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2B" w:rsidRDefault="006B5D2B" w:rsidP="004235C8">
      <w:pPr>
        <w:jc w:val="both"/>
        <w:rPr>
          <w:rFonts w:cs="Arial"/>
          <w:sz w:val="24"/>
        </w:rPr>
      </w:pPr>
    </w:p>
    <w:p w:rsidR="006B5D2B" w:rsidRPr="0059252D" w:rsidRDefault="006B5D2B" w:rsidP="006B5D2B">
      <w:pPr>
        <w:rPr>
          <w:rFonts w:ascii="Bodoni MT Black" w:hAnsi="Bodoni MT Black"/>
          <w:b/>
          <w:i/>
          <w:sz w:val="36"/>
          <w:szCs w:val="36"/>
        </w:rPr>
      </w:pPr>
      <w:r>
        <w:rPr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33450" cy="1057275"/>
            <wp:effectExtent l="19050" t="0" r="0" b="0"/>
            <wp:wrapNone/>
            <wp:docPr id="9" name="Immagine 0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emble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</w:t>
      </w:r>
      <w:r w:rsidRPr="0059252D">
        <w:rPr>
          <w:rFonts w:ascii="Bodoni MT Black" w:hAnsi="Bodoni MT Black"/>
          <w:b/>
          <w:i/>
          <w:sz w:val="36"/>
          <w:szCs w:val="36"/>
        </w:rPr>
        <w:t>LICEO SCIENTIFICO STATALE</w:t>
      </w:r>
    </w:p>
    <w:p w:rsidR="006B5D2B" w:rsidRDefault="006B5D2B" w:rsidP="006B5D2B">
      <w:pPr>
        <w:rPr>
          <w:b/>
          <w:i/>
        </w:rPr>
      </w:pPr>
      <w:r w:rsidRPr="0059252D">
        <w:rPr>
          <w:i/>
        </w:rPr>
        <w:t xml:space="preserve">                          Indirizzi: </w:t>
      </w:r>
      <w:r w:rsidRPr="0059252D">
        <w:rPr>
          <w:b/>
          <w:i/>
        </w:rPr>
        <w:t>Classico</w:t>
      </w:r>
      <w:r w:rsidRPr="0059252D">
        <w:rPr>
          <w:i/>
        </w:rPr>
        <w:t xml:space="preserve"> – </w:t>
      </w:r>
      <w:r w:rsidRPr="0059252D">
        <w:rPr>
          <w:b/>
          <w:i/>
        </w:rPr>
        <w:t xml:space="preserve">Scientifico </w:t>
      </w:r>
      <w:r>
        <w:rPr>
          <w:i/>
        </w:rPr>
        <w:t>–</w:t>
      </w:r>
      <w:r w:rsidRPr="0059252D">
        <w:rPr>
          <w:i/>
        </w:rPr>
        <w:t xml:space="preserve"> </w:t>
      </w:r>
      <w:r w:rsidRPr="0059252D">
        <w:rPr>
          <w:b/>
          <w:i/>
        </w:rPr>
        <w:t>Linguistico</w:t>
      </w:r>
    </w:p>
    <w:p w:rsidR="006B5D2B" w:rsidRPr="005A0DED" w:rsidRDefault="006B5D2B" w:rsidP="006B5D2B">
      <w:pPr>
        <w:rPr>
          <w:b/>
          <w:i/>
        </w:rPr>
      </w:pPr>
      <w:r>
        <w:rPr>
          <w:i/>
        </w:rPr>
        <w:t xml:space="preserve">                                        </w:t>
      </w:r>
      <w:r w:rsidRPr="005A0DED">
        <w:rPr>
          <w:b/>
          <w:i/>
        </w:rPr>
        <w:t xml:space="preserve">Scientifico </w:t>
      </w:r>
      <w:r w:rsidRPr="005A0DED">
        <w:rPr>
          <w:b/>
          <w:i/>
          <w:sz w:val="20"/>
          <w:szCs w:val="20"/>
        </w:rPr>
        <w:t>opzione</w:t>
      </w:r>
      <w:r w:rsidRPr="005A0DED">
        <w:rPr>
          <w:b/>
          <w:i/>
        </w:rPr>
        <w:t xml:space="preserve"> </w:t>
      </w:r>
      <w:r w:rsidRPr="005A0DED">
        <w:rPr>
          <w:b/>
          <w:i/>
          <w:sz w:val="18"/>
          <w:szCs w:val="18"/>
        </w:rPr>
        <w:t>Scienze Applicate</w:t>
      </w:r>
    </w:p>
    <w:p w:rsidR="006B5D2B" w:rsidRPr="0059252D" w:rsidRDefault="006B5D2B" w:rsidP="006B5D2B">
      <w:pPr>
        <w:rPr>
          <w:i/>
        </w:rPr>
      </w:pPr>
      <w:r w:rsidRPr="0059252D">
        <w:rPr>
          <w:i/>
        </w:rPr>
        <w:t xml:space="preserve">                          Via G. Mancini – 87027 PAOLA (Cosenza)</w:t>
      </w:r>
    </w:p>
    <w:p w:rsidR="006B5D2B" w:rsidRPr="0059252D" w:rsidRDefault="006B5D2B" w:rsidP="006B5D2B">
      <w:pPr>
        <w:rPr>
          <w:i/>
        </w:rPr>
      </w:pPr>
      <w:r w:rsidRPr="0059252D">
        <w:rPr>
          <w:i/>
        </w:rPr>
        <w:t xml:space="preserve">                          Codice Fiscale  86001310787 – C.M. CSPS210004</w:t>
      </w:r>
    </w:p>
    <w:p w:rsidR="006B5D2B" w:rsidRPr="0059252D" w:rsidRDefault="006B5D2B" w:rsidP="006B5D2B">
      <w:pPr>
        <w:rPr>
          <w:i/>
        </w:rPr>
      </w:pPr>
      <w:r w:rsidRPr="0059252D">
        <w:rPr>
          <w:i/>
        </w:rPr>
        <w:t xml:space="preserve">                          Tel. 0982 / 613505 – e-mail: csps210004@istruzione.it</w:t>
      </w:r>
    </w:p>
    <w:p w:rsidR="006B5D2B" w:rsidRDefault="009900ED" w:rsidP="006B5D2B">
      <w:pPr>
        <w:overflowPunct w:val="0"/>
        <w:autoSpaceDE w:val="0"/>
        <w:autoSpaceDN w:val="0"/>
        <w:adjustRightInd w:val="0"/>
        <w:rPr>
          <w:rFonts w:eastAsiaTheme="majorEastAsia"/>
          <w:szCs w:val="22"/>
        </w:rPr>
      </w:pPr>
      <w:r>
        <w:rPr>
          <w:rFonts w:eastAsiaTheme="majorEastAsia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.3pt;margin-top:3.6pt;width:472.5pt;height: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HA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" strokeweight="2pt"/>
        </w:pict>
      </w:r>
    </w:p>
    <w:p w:rsidR="006B5D2B" w:rsidRDefault="004A4ED3" w:rsidP="004A4ED3">
      <w:pPr>
        <w:spacing w:line="566" w:lineRule="exact"/>
        <w:jc w:val="right"/>
        <w:rPr>
          <w:i/>
          <w:szCs w:val="22"/>
        </w:rPr>
      </w:pPr>
      <w:r>
        <w:rPr>
          <w:i/>
          <w:szCs w:val="22"/>
        </w:rPr>
        <w:t xml:space="preserve"> </w:t>
      </w:r>
      <w:r w:rsidR="006B5D2B" w:rsidRPr="00800582">
        <w:rPr>
          <w:i/>
          <w:szCs w:val="22"/>
        </w:rPr>
        <w:tab/>
      </w:r>
      <w:r w:rsidR="006B5D2B" w:rsidRPr="00800582">
        <w:rPr>
          <w:i/>
          <w:szCs w:val="22"/>
        </w:rPr>
        <w:tab/>
      </w:r>
      <w:r w:rsidR="006B5D2B" w:rsidRPr="00800582">
        <w:rPr>
          <w:i/>
          <w:szCs w:val="22"/>
        </w:rPr>
        <w:tab/>
      </w:r>
      <w:r w:rsidR="006B5D2B" w:rsidRPr="00800582">
        <w:rPr>
          <w:i/>
          <w:szCs w:val="22"/>
        </w:rPr>
        <w:tab/>
      </w:r>
      <w:r w:rsidR="006B5D2B" w:rsidRPr="00800582">
        <w:rPr>
          <w:i/>
          <w:szCs w:val="22"/>
        </w:rPr>
        <w:tab/>
      </w:r>
      <w:r w:rsidR="006B5D2B">
        <w:rPr>
          <w:i/>
          <w:szCs w:val="22"/>
        </w:rPr>
        <w:tab/>
      </w:r>
      <w:r w:rsidR="006B5D2B" w:rsidRPr="00800582">
        <w:rPr>
          <w:i/>
          <w:szCs w:val="22"/>
        </w:rPr>
        <w:t xml:space="preserve">Paola, lì </w:t>
      </w:r>
      <w:r w:rsidR="006B5D2B">
        <w:rPr>
          <w:i/>
          <w:szCs w:val="22"/>
        </w:rPr>
        <w:t xml:space="preserve"> </w:t>
      </w:r>
      <w:r w:rsidR="00A54AEA">
        <w:rPr>
          <w:i/>
          <w:szCs w:val="22"/>
        </w:rPr>
        <w:t>23</w:t>
      </w:r>
      <w:r>
        <w:rPr>
          <w:i/>
          <w:szCs w:val="22"/>
        </w:rPr>
        <w:t>.10.2020</w:t>
      </w:r>
    </w:p>
    <w:p w:rsidR="006B5D2B" w:rsidRDefault="006B5D2B" w:rsidP="006B5D2B">
      <w:pPr>
        <w:spacing w:line="566" w:lineRule="exact"/>
        <w:jc w:val="both"/>
        <w:rPr>
          <w:i/>
          <w:szCs w:val="22"/>
        </w:rPr>
      </w:pPr>
    </w:p>
    <w:p w:rsidR="006B5D2B" w:rsidRDefault="006B5D2B" w:rsidP="004A4ED3">
      <w:pPr>
        <w:jc w:val="right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  <w:t>Ai Genitori</w:t>
      </w:r>
    </w:p>
    <w:p w:rsidR="006B5D2B" w:rsidRDefault="006B5D2B" w:rsidP="004A4ED3">
      <w:pPr>
        <w:jc w:val="right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  <w:t>Agli Alunni</w:t>
      </w:r>
    </w:p>
    <w:p w:rsidR="006B5D2B" w:rsidRDefault="006B5D2B" w:rsidP="004A4ED3">
      <w:pPr>
        <w:jc w:val="right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  <w:t>Al Sito web dell’Istituto</w:t>
      </w:r>
    </w:p>
    <w:p w:rsidR="006B5D2B" w:rsidRDefault="006B5D2B" w:rsidP="006B5D2B">
      <w:pPr>
        <w:jc w:val="both"/>
        <w:rPr>
          <w:i/>
          <w:szCs w:val="22"/>
        </w:rPr>
      </w:pPr>
    </w:p>
    <w:p w:rsidR="006B5D2B" w:rsidRDefault="006B5D2B" w:rsidP="006B5D2B">
      <w:pPr>
        <w:jc w:val="both"/>
        <w:rPr>
          <w:i/>
          <w:szCs w:val="22"/>
        </w:rPr>
      </w:pPr>
    </w:p>
    <w:p w:rsidR="006B5D2B" w:rsidRDefault="006B5D2B" w:rsidP="006B5D2B">
      <w:pPr>
        <w:rPr>
          <w:sz w:val="24"/>
        </w:rPr>
      </w:pPr>
    </w:p>
    <w:p w:rsidR="006B5D2B" w:rsidRDefault="004A4ED3" w:rsidP="006B5D2B">
      <w:pPr>
        <w:rPr>
          <w:rFonts w:cs="Arial"/>
          <w:sz w:val="24"/>
        </w:rPr>
      </w:pPr>
      <w:r>
        <w:rPr>
          <w:rFonts w:cs="Arial"/>
          <w:sz w:val="24"/>
        </w:rPr>
        <w:t>Oggetto: S</w:t>
      </w:r>
      <w:r w:rsidR="006B5D2B">
        <w:rPr>
          <w:rFonts w:cs="Arial"/>
          <w:sz w:val="24"/>
        </w:rPr>
        <w:t>ospensione dell’attività didattica – Ordinanza Regionale N.</w:t>
      </w:r>
      <w:r>
        <w:rPr>
          <w:rFonts w:cs="Arial"/>
          <w:sz w:val="24"/>
        </w:rPr>
        <w:t>79 del 23.10.2020</w:t>
      </w:r>
    </w:p>
    <w:p w:rsidR="006B5D2B" w:rsidRDefault="006B5D2B" w:rsidP="006B5D2B">
      <w:pPr>
        <w:rPr>
          <w:rFonts w:cs="Arial"/>
          <w:sz w:val="24"/>
        </w:rPr>
      </w:pPr>
    </w:p>
    <w:p w:rsidR="006B5D2B" w:rsidRPr="0026477C" w:rsidRDefault="006B5D2B" w:rsidP="006B5D2B">
      <w:pPr>
        <w:jc w:val="center"/>
        <w:rPr>
          <w:rFonts w:cs="Arial"/>
          <w:b/>
          <w:sz w:val="24"/>
        </w:rPr>
      </w:pPr>
      <w:r w:rsidRPr="0026477C">
        <w:rPr>
          <w:rFonts w:cs="Arial"/>
          <w:b/>
          <w:sz w:val="24"/>
        </w:rPr>
        <w:t>IL DIRIGENTE SCOLASTICO</w:t>
      </w:r>
    </w:p>
    <w:p w:rsidR="006B5D2B" w:rsidRDefault="006B5D2B" w:rsidP="006B5D2B">
      <w:pPr>
        <w:jc w:val="center"/>
        <w:rPr>
          <w:rFonts w:cs="Arial"/>
          <w:sz w:val="24"/>
        </w:rPr>
      </w:pPr>
    </w:p>
    <w:p w:rsidR="006B5D2B" w:rsidRDefault="006B5D2B" w:rsidP="006B5D2B">
      <w:pPr>
        <w:jc w:val="both"/>
        <w:rPr>
          <w:rFonts w:cs="Arial"/>
          <w:sz w:val="24"/>
        </w:rPr>
      </w:pPr>
      <w:r w:rsidRPr="0026477C">
        <w:rPr>
          <w:rFonts w:cs="Arial"/>
          <w:b/>
          <w:i/>
          <w:sz w:val="24"/>
        </w:rPr>
        <w:t>Vista</w:t>
      </w:r>
      <w:r>
        <w:rPr>
          <w:rFonts w:cs="Arial"/>
          <w:sz w:val="24"/>
        </w:rPr>
        <w:t xml:space="preserve"> l’ordinanza del Presidente della Regione N.</w:t>
      </w:r>
      <w:r w:rsidR="004A4ED3">
        <w:rPr>
          <w:rFonts w:cs="Arial"/>
          <w:sz w:val="24"/>
        </w:rPr>
        <w:t xml:space="preserve"> 79</w:t>
      </w:r>
      <w:r w:rsidR="0026477C">
        <w:rPr>
          <w:rFonts w:cs="Arial"/>
          <w:sz w:val="24"/>
        </w:rPr>
        <w:t xml:space="preserve"> ;</w:t>
      </w:r>
    </w:p>
    <w:p w:rsidR="006B5D2B" w:rsidRDefault="006B5D2B" w:rsidP="006B5D2B">
      <w:pPr>
        <w:jc w:val="both"/>
        <w:rPr>
          <w:rFonts w:cs="Arial"/>
          <w:sz w:val="24"/>
        </w:rPr>
      </w:pPr>
    </w:p>
    <w:p w:rsidR="006B5D2B" w:rsidRDefault="006B5D2B" w:rsidP="006B5D2B">
      <w:pPr>
        <w:jc w:val="both"/>
        <w:rPr>
          <w:rFonts w:cs="Arial"/>
          <w:sz w:val="24"/>
        </w:rPr>
      </w:pPr>
      <w:r w:rsidRPr="0026477C">
        <w:rPr>
          <w:rFonts w:cs="Arial"/>
          <w:b/>
          <w:i/>
          <w:sz w:val="24"/>
        </w:rPr>
        <w:t>Viste</w:t>
      </w:r>
      <w:r>
        <w:rPr>
          <w:rFonts w:cs="Arial"/>
          <w:sz w:val="24"/>
        </w:rPr>
        <w:t xml:space="preserve"> le comunicazioni del DPCM  e relativi Decreti per contenere il contagio Covid19</w:t>
      </w:r>
      <w:r w:rsidR="0026477C">
        <w:rPr>
          <w:rFonts w:cs="Arial"/>
          <w:sz w:val="24"/>
        </w:rPr>
        <w:t>;</w:t>
      </w:r>
    </w:p>
    <w:p w:rsidR="006B5D2B" w:rsidRDefault="006B5D2B" w:rsidP="006B5D2B">
      <w:pPr>
        <w:jc w:val="both"/>
        <w:rPr>
          <w:rFonts w:cs="Arial"/>
          <w:sz w:val="24"/>
        </w:rPr>
      </w:pPr>
    </w:p>
    <w:p w:rsidR="006B5D2B" w:rsidRDefault="006B5D2B" w:rsidP="006B5D2B">
      <w:pPr>
        <w:jc w:val="both"/>
        <w:rPr>
          <w:rFonts w:cs="Arial"/>
          <w:sz w:val="24"/>
        </w:rPr>
      </w:pPr>
      <w:r w:rsidRPr="0026477C">
        <w:rPr>
          <w:rFonts w:cs="Arial"/>
          <w:b/>
          <w:i/>
          <w:sz w:val="24"/>
        </w:rPr>
        <w:t>Viste</w:t>
      </w:r>
      <w:r>
        <w:rPr>
          <w:rFonts w:cs="Arial"/>
          <w:sz w:val="24"/>
        </w:rPr>
        <w:t xml:space="preserve"> le Circolari e Decreti del M.I.</w:t>
      </w:r>
    </w:p>
    <w:p w:rsidR="006B5D2B" w:rsidRDefault="006B5D2B" w:rsidP="006B5D2B">
      <w:pPr>
        <w:jc w:val="both"/>
        <w:rPr>
          <w:rFonts w:cs="Arial"/>
          <w:sz w:val="24"/>
        </w:rPr>
      </w:pPr>
    </w:p>
    <w:p w:rsidR="006B5D2B" w:rsidRPr="0026477C" w:rsidRDefault="006B5D2B" w:rsidP="006B5D2B">
      <w:pPr>
        <w:jc w:val="center"/>
        <w:rPr>
          <w:rFonts w:cs="Arial"/>
          <w:b/>
          <w:sz w:val="24"/>
        </w:rPr>
      </w:pPr>
      <w:r w:rsidRPr="0026477C">
        <w:rPr>
          <w:rFonts w:cs="Arial"/>
          <w:b/>
          <w:sz w:val="24"/>
        </w:rPr>
        <w:t>COMUNICA</w:t>
      </w:r>
    </w:p>
    <w:p w:rsidR="006B5D2B" w:rsidRDefault="006B5D2B" w:rsidP="006B5D2B">
      <w:pPr>
        <w:jc w:val="both"/>
        <w:rPr>
          <w:rFonts w:cs="Arial"/>
          <w:sz w:val="24"/>
        </w:rPr>
      </w:pPr>
    </w:p>
    <w:p w:rsidR="004A4ED3" w:rsidRDefault="006B5D2B" w:rsidP="006B5D2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da giorno </w:t>
      </w:r>
      <w:r w:rsidRPr="0026477C">
        <w:rPr>
          <w:rFonts w:cs="Arial"/>
          <w:b/>
          <w:sz w:val="24"/>
        </w:rPr>
        <w:t>26 ottobre 2020</w:t>
      </w:r>
      <w:r>
        <w:rPr>
          <w:rFonts w:cs="Arial"/>
          <w:sz w:val="24"/>
        </w:rPr>
        <w:t xml:space="preserve"> tutte le atti</w:t>
      </w:r>
      <w:r w:rsidR="004A4ED3">
        <w:rPr>
          <w:rFonts w:cs="Arial"/>
          <w:sz w:val="24"/>
        </w:rPr>
        <w:t>vità didattiche sono sospese dal 26.10.2020 al 13.11.202</w:t>
      </w:r>
      <w:r w:rsidR="009900ED">
        <w:rPr>
          <w:rFonts w:cs="Arial"/>
          <w:sz w:val="24"/>
        </w:rPr>
        <w:t>0</w:t>
      </w:r>
      <w:bookmarkStart w:id="0" w:name="_GoBack"/>
      <w:bookmarkEnd w:id="0"/>
      <w:r>
        <w:rPr>
          <w:rFonts w:cs="Arial"/>
          <w:sz w:val="24"/>
        </w:rPr>
        <w:t>.</w:t>
      </w:r>
    </w:p>
    <w:p w:rsidR="006B5D2B" w:rsidRDefault="006B5D2B" w:rsidP="006B5D2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In tale periodo si attiverà la DAD secondo l’orario scolastico attuato dal 28.09.2020:</w:t>
      </w:r>
    </w:p>
    <w:p w:rsidR="006B5D2B" w:rsidRDefault="006B5D2B" w:rsidP="006B5D2B">
      <w:pPr>
        <w:jc w:val="both"/>
        <w:rPr>
          <w:rFonts w:cs="Arial"/>
          <w:sz w:val="24"/>
        </w:rPr>
      </w:pPr>
    </w:p>
    <w:p w:rsidR="006B5D2B" w:rsidRDefault="006B5D2B" w:rsidP="006B5D2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6B5D2B">
        <w:rPr>
          <w:rFonts w:ascii="Arial" w:hAnsi="Arial" w:cs="Arial"/>
        </w:rPr>
        <w:t>Biennio</w:t>
      </w:r>
      <w:r>
        <w:rPr>
          <w:rFonts w:ascii="Arial" w:hAnsi="Arial" w:cs="Arial"/>
        </w:rPr>
        <w:t xml:space="preserve"> inizio attività DAD dalle ore 8,30 con modulazione oraria da 30 minuti secondo l’orario delle lezioni vigente;</w:t>
      </w:r>
    </w:p>
    <w:p w:rsidR="0026477C" w:rsidRDefault="0026477C" w:rsidP="0026477C">
      <w:pPr>
        <w:pStyle w:val="Paragrafoelenco"/>
        <w:jc w:val="both"/>
        <w:rPr>
          <w:rFonts w:ascii="Arial" w:hAnsi="Arial" w:cs="Arial"/>
        </w:rPr>
      </w:pPr>
    </w:p>
    <w:p w:rsidR="006B5D2B" w:rsidRDefault="006B5D2B" w:rsidP="006B5D2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Triennio dalle ore 10,</w:t>
      </w:r>
      <w:r w:rsidR="00ED3E61">
        <w:rPr>
          <w:rFonts w:ascii="Arial" w:hAnsi="Arial" w:cs="Arial"/>
        </w:rPr>
        <w:t>4</w:t>
      </w:r>
      <w:r>
        <w:rPr>
          <w:rFonts w:ascii="Arial" w:hAnsi="Arial" w:cs="Arial"/>
        </w:rPr>
        <w:t>0 con modulazione oraria da 30 minuti secondo l’orario delle lezioni vigente.</w:t>
      </w:r>
    </w:p>
    <w:p w:rsidR="006B5D2B" w:rsidRPr="006B5D2B" w:rsidRDefault="006B5D2B" w:rsidP="006B5D2B">
      <w:pPr>
        <w:jc w:val="both"/>
        <w:rPr>
          <w:rFonts w:cs="Arial"/>
        </w:rPr>
      </w:pPr>
    </w:p>
    <w:p w:rsidR="006B5D2B" w:rsidRDefault="006B5D2B" w:rsidP="0026477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In tale periodo l’attività didattica deve essere orientata a trasferimenti di contenuti, approfondimenti di contenuti, approfondimenti ed esercitazioni.</w:t>
      </w:r>
    </w:p>
    <w:p w:rsidR="0026477C" w:rsidRDefault="0026477C" w:rsidP="0026477C">
      <w:pPr>
        <w:jc w:val="both"/>
        <w:rPr>
          <w:rFonts w:cs="Arial"/>
          <w:sz w:val="24"/>
        </w:rPr>
      </w:pPr>
    </w:p>
    <w:p w:rsidR="0026477C" w:rsidRDefault="006B5D2B" w:rsidP="0026477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Tutte le attività devono essere effettuate tramite il Registro Elettronico e </w:t>
      </w:r>
      <w:proofErr w:type="spellStart"/>
      <w:r>
        <w:rPr>
          <w:rFonts w:cs="Arial"/>
          <w:sz w:val="24"/>
        </w:rPr>
        <w:t>Gsuit</w:t>
      </w:r>
      <w:r w:rsidR="0026477C">
        <w:rPr>
          <w:rFonts w:cs="Arial"/>
          <w:sz w:val="24"/>
        </w:rPr>
        <w:t>e</w:t>
      </w:r>
      <w:proofErr w:type="spellEnd"/>
      <w:r>
        <w:rPr>
          <w:rFonts w:cs="Arial"/>
          <w:sz w:val="24"/>
        </w:rPr>
        <w:t xml:space="preserve"> ed è vietato qualsiasi altro uso personale di piattaforme non predisposte</w:t>
      </w:r>
      <w:r w:rsidR="0026477C">
        <w:rPr>
          <w:rFonts w:cs="Arial"/>
          <w:sz w:val="24"/>
        </w:rPr>
        <w:t xml:space="preserve"> e programmate nelle riunioni Collegiali. Inoltre, tutte le attività devono essere rivolte all’intera classe di riferimento ed è vietato, per normativa vigente, la divisione delle classi in gruppi o sottogruppi. </w:t>
      </w:r>
    </w:p>
    <w:p w:rsidR="0026477C" w:rsidRDefault="0026477C" w:rsidP="0026477C">
      <w:pPr>
        <w:jc w:val="both"/>
        <w:rPr>
          <w:rFonts w:cs="Arial"/>
          <w:sz w:val="24"/>
        </w:rPr>
      </w:pPr>
    </w:p>
    <w:p w:rsidR="006B5D2B" w:rsidRDefault="0026477C" w:rsidP="0026477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Si invitano le SS.LL. ad attenersi al Regolamento interno dell’Istituto e delle delibere Collegiali.</w:t>
      </w:r>
    </w:p>
    <w:p w:rsidR="0026477C" w:rsidRDefault="0026477C" w:rsidP="006B5D2B">
      <w:pPr>
        <w:rPr>
          <w:rFonts w:cs="Arial"/>
          <w:sz w:val="24"/>
        </w:rPr>
      </w:pPr>
    </w:p>
    <w:p w:rsidR="006B5D2B" w:rsidRDefault="006B5D2B" w:rsidP="006B5D2B">
      <w:pPr>
        <w:rPr>
          <w:rFonts w:cs="Arial"/>
          <w:sz w:val="24"/>
        </w:rPr>
      </w:pPr>
    </w:p>
    <w:p w:rsidR="006B5D2B" w:rsidRPr="0026477C" w:rsidRDefault="006B5D2B" w:rsidP="006B5D2B">
      <w:pPr>
        <w:ind w:left="5664"/>
        <w:rPr>
          <w:rFonts w:cs="Arial"/>
          <w:sz w:val="24"/>
        </w:rPr>
      </w:pPr>
      <w:r w:rsidRPr="0026477C">
        <w:rPr>
          <w:rFonts w:cs="Arial"/>
          <w:sz w:val="24"/>
        </w:rPr>
        <w:t xml:space="preserve">     Il Dirigente Scolastico</w:t>
      </w:r>
    </w:p>
    <w:p w:rsidR="006B5D2B" w:rsidRPr="0026477C" w:rsidRDefault="006B5D2B" w:rsidP="006B5D2B">
      <w:pPr>
        <w:ind w:left="4248" w:firstLine="708"/>
        <w:rPr>
          <w:rFonts w:cs="Arial"/>
          <w:sz w:val="24"/>
        </w:rPr>
      </w:pPr>
      <w:r w:rsidRPr="0026477C">
        <w:rPr>
          <w:rFonts w:cs="Arial"/>
          <w:sz w:val="24"/>
        </w:rPr>
        <w:t xml:space="preserve">                  Prof.ssa Anna </w:t>
      </w:r>
      <w:proofErr w:type="spellStart"/>
      <w:r w:rsidRPr="0026477C">
        <w:rPr>
          <w:rFonts w:cs="Arial"/>
          <w:sz w:val="24"/>
        </w:rPr>
        <w:t>Filice</w:t>
      </w:r>
      <w:proofErr w:type="spellEnd"/>
    </w:p>
    <w:p w:rsidR="006B5D2B" w:rsidRDefault="006B5D2B" w:rsidP="006B5D2B">
      <w:pPr>
        <w:rPr>
          <w:rFonts w:cs="Arial"/>
          <w:sz w:val="24"/>
        </w:rPr>
      </w:pPr>
    </w:p>
    <w:p w:rsidR="006B5D2B" w:rsidRPr="004235C8" w:rsidRDefault="006B5D2B" w:rsidP="004235C8">
      <w:pPr>
        <w:jc w:val="both"/>
        <w:rPr>
          <w:rFonts w:cs="Arial"/>
          <w:sz w:val="24"/>
        </w:rPr>
      </w:pPr>
    </w:p>
    <w:sectPr w:rsidR="006B5D2B" w:rsidRPr="004235C8" w:rsidSect="003C675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9FB"/>
    <w:multiLevelType w:val="hybridMultilevel"/>
    <w:tmpl w:val="3DC4D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2708F"/>
    <w:multiLevelType w:val="hybridMultilevel"/>
    <w:tmpl w:val="22A0B77C"/>
    <w:lvl w:ilvl="0" w:tplc="132A9088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B35A5"/>
    <w:multiLevelType w:val="hybridMultilevel"/>
    <w:tmpl w:val="29CE1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65D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E29FC"/>
    <w:multiLevelType w:val="hybridMultilevel"/>
    <w:tmpl w:val="22A0B77C"/>
    <w:lvl w:ilvl="0" w:tplc="132A9088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71E4D"/>
    <w:multiLevelType w:val="hybridMultilevel"/>
    <w:tmpl w:val="22A0B77C"/>
    <w:lvl w:ilvl="0" w:tplc="132A9088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40420"/>
    <w:multiLevelType w:val="hybridMultilevel"/>
    <w:tmpl w:val="BC6E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1C5C"/>
    <w:rsid w:val="00026B71"/>
    <w:rsid w:val="00031126"/>
    <w:rsid w:val="00063DB1"/>
    <w:rsid w:val="00074251"/>
    <w:rsid w:val="00077AD0"/>
    <w:rsid w:val="000C0F04"/>
    <w:rsid w:val="000F0799"/>
    <w:rsid w:val="000F3699"/>
    <w:rsid w:val="00104BCF"/>
    <w:rsid w:val="0012008C"/>
    <w:rsid w:val="00125B66"/>
    <w:rsid w:val="0015000B"/>
    <w:rsid w:val="00151CC2"/>
    <w:rsid w:val="00156CD9"/>
    <w:rsid w:val="0017663E"/>
    <w:rsid w:val="001C2440"/>
    <w:rsid w:val="00214C4D"/>
    <w:rsid w:val="00220A23"/>
    <w:rsid w:val="0024097B"/>
    <w:rsid w:val="00244024"/>
    <w:rsid w:val="0026477C"/>
    <w:rsid w:val="00267058"/>
    <w:rsid w:val="0028350E"/>
    <w:rsid w:val="002A6F21"/>
    <w:rsid w:val="002C7003"/>
    <w:rsid w:val="002D0628"/>
    <w:rsid w:val="002E5434"/>
    <w:rsid w:val="003013EE"/>
    <w:rsid w:val="00301EFE"/>
    <w:rsid w:val="00326B6D"/>
    <w:rsid w:val="003405EA"/>
    <w:rsid w:val="00340794"/>
    <w:rsid w:val="00361D2A"/>
    <w:rsid w:val="0036346A"/>
    <w:rsid w:val="003667D1"/>
    <w:rsid w:val="003830E6"/>
    <w:rsid w:val="00392F0F"/>
    <w:rsid w:val="003B77C4"/>
    <w:rsid w:val="003C147F"/>
    <w:rsid w:val="003C675B"/>
    <w:rsid w:val="003D11CA"/>
    <w:rsid w:val="0041237B"/>
    <w:rsid w:val="004235C8"/>
    <w:rsid w:val="0044300E"/>
    <w:rsid w:val="0045757B"/>
    <w:rsid w:val="004A4ED3"/>
    <w:rsid w:val="004B28F5"/>
    <w:rsid w:val="004B7ECD"/>
    <w:rsid w:val="004C1BCD"/>
    <w:rsid w:val="004D5C34"/>
    <w:rsid w:val="004E2B53"/>
    <w:rsid w:val="004F5994"/>
    <w:rsid w:val="00500DA8"/>
    <w:rsid w:val="00501657"/>
    <w:rsid w:val="0057559D"/>
    <w:rsid w:val="00582123"/>
    <w:rsid w:val="0059252D"/>
    <w:rsid w:val="005A0DED"/>
    <w:rsid w:val="005A6153"/>
    <w:rsid w:val="005D79DB"/>
    <w:rsid w:val="005F36A0"/>
    <w:rsid w:val="005F3DD1"/>
    <w:rsid w:val="00624EF4"/>
    <w:rsid w:val="00652055"/>
    <w:rsid w:val="0068447F"/>
    <w:rsid w:val="00686E5F"/>
    <w:rsid w:val="006B5D2B"/>
    <w:rsid w:val="006F161E"/>
    <w:rsid w:val="00700DE9"/>
    <w:rsid w:val="00703F2E"/>
    <w:rsid w:val="007349BB"/>
    <w:rsid w:val="007471D7"/>
    <w:rsid w:val="007562A9"/>
    <w:rsid w:val="007822E8"/>
    <w:rsid w:val="00796FE1"/>
    <w:rsid w:val="007D7208"/>
    <w:rsid w:val="007F628D"/>
    <w:rsid w:val="00800582"/>
    <w:rsid w:val="00820CE3"/>
    <w:rsid w:val="00823477"/>
    <w:rsid w:val="00842F01"/>
    <w:rsid w:val="00844D0D"/>
    <w:rsid w:val="008F490C"/>
    <w:rsid w:val="009473FB"/>
    <w:rsid w:val="00981C5C"/>
    <w:rsid w:val="00985771"/>
    <w:rsid w:val="009900ED"/>
    <w:rsid w:val="009B0B5A"/>
    <w:rsid w:val="009F0B1B"/>
    <w:rsid w:val="009F33DE"/>
    <w:rsid w:val="009F7591"/>
    <w:rsid w:val="00A073E0"/>
    <w:rsid w:val="00A207ED"/>
    <w:rsid w:val="00A25990"/>
    <w:rsid w:val="00A3339A"/>
    <w:rsid w:val="00A54AEA"/>
    <w:rsid w:val="00AA0E6F"/>
    <w:rsid w:val="00B03873"/>
    <w:rsid w:val="00B15329"/>
    <w:rsid w:val="00B33FAE"/>
    <w:rsid w:val="00B56015"/>
    <w:rsid w:val="00B56190"/>
    <w:rsid w:val="00B57445"/>
    <w:rsid w:val="00B75855"/>
    <w:rsid w:val="00B85E0F"/>
    <w:rsid w:val="00BC694E"/>
    <w:rsid w:val="00C026B0"/>
    <w:rsid w:val="00C1000F"/>
    <w:rsid w:val="00C1119A"/>
    <w:rsid w:val="00C13083"/>
    <w:rsid w:val="00C415A1"/>
    <w:rsid w:val="00C46838"/>
    <w:rsid w:val="00C51C82"/>
    <w:rsid w:val="00C56057"/>
    <w:rsid w:val="00C70CB2"/>
    <w:rsid w:val="00CA43AB"/>
    <w:rsid w:val="00CB103F"/>
    <w:rsid w:val="00CB1A3E"/>
    <w:rsid w:val="00CD22F9"/>
    <w:rsid w:val="00CE6EF0"/>
    <w:rsid w:val="00D2148E"/>
    <w:rsid w:val="00D71988"/>
    <w:rsid w:val="00D97E1C"/>
    <w:rsid w:val="00DC2530"/>
    <w:rsid w:val="00DD38A9"/>
    <w:rsid w:val="00DD5B35"/>
    <w:rsid w:val="00DD7ABC"/>
    <w:rsid w:val="00DE1EA3"/>
    <w:rsid w:val="00DE312C"/>
    <w:rsid w:val="00DF617B"/>
    <w:rsid w:val="00E00C63"/>
    <w:rsid w:val="00E07DCE"/>
    <w:rsid w:val="00E65483"/>
    <w:rsid w:val="00EB1BCF"/>
    <w:rsid w:val="00EB3FD0"/>
    <w:rsid w:val="00EC1A3D"/>
    <w:rsid w:val="00ED3958"/>
    <w:rsid w:val="00ED3E61"/>
    <w:rsid w:val="00EE2980"/>
    <w:rsid w:val="00EF34D1"/>
    <w:rsid w:val="00EF4BD6"/>
    <w:rsid w:val="00EF6FD6"/>
    <w:rsid w:val="00F13E1E"/>
    <w:rsid w:val="00F31FA9"/>
    <w:rsid w:val="00F369DB"/>
    <w:rsid w:val="00F7169D"/>
    <w:rsid w:val="00F75810"/>
    <w:rsid w:val="00FB5706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5C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81C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81C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81C5C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981C5C"/>
    <w:rPr>
      <w:rFonts w:eastAsiaTheme="minorEastAsia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nhideWhenUsed/>
    <w:rsid w:val="00981C5C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981C5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81C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BC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oggetto">
    <w:name w:val="Corpo oggetto"/>
    <w:rsid w:val="00DD5B35"/>
    <w:pPr>
      <w:widowControl w:val="0"/>
      <w:tabs>
        <w:tab w:val="left" w:pos="1134"/>
      </w:tabs>
      <w:spacing w:after="0" w:line="360" w:lineRule="exact"/>
      <w:ind w:left="1134" w:hanging="1134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customStyle="1" w:styleId="CorpoTesto">
    <w:name w:val="Corpo Testo"/>
    <w:basedOn w:val="Normale"/>
    <w:rsid w:val="00DD5B35"/>
    <w:pPr>
      <w:widowControl w:val="0"/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szCs w:val="20"/>
      <w:lang w:bidi="he-IL"/>
    </w:rPr>
  </w:style>
  <w:style w:type="paragraph" w:customStyle="1" w:styleId="CorpoTesto2">
    <w:name w:val="Corpo Testo 2"/>
    <w:basedOn w:val="CorpoTesto"/>
    <w:rsid w:val="00DD5B35"/>
    <w:pPr>
      <w:ind w:left="454" w:hanging="454"/>
    </w:pPr>
  </w:style>
  <w:style w:type="paragraph" w:styleId="Paragrafoelenco">
    <w:name w:val="List Paragraph"/>
    <w:basedOn w:val="Normale"/>
    <w:uiPriority w:val="34"/>
    <w:qFormat/>
    <w:rsid w:val="00DD5B35"/>
    <w:pPr>
      <w:ind w:left="720"/>
      <w:contextualSpacing/>
    </w:pPr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B85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5C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81C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81C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81C5C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981C5C"/>
    <w:rPr>
      <w:rFonts w:eastAsiaTheme="minorEastAsia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nhideWhenUsed/>
    <w:rsid w:val="00981C5C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981C5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81C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BC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oggetto">
    <w:name w:val="Corpo oggetto"/>
    <w:rsid w:val="00DD5B35"/>
    <w:pPr>
      <w:widowControl w:val="0"/>
      <w:tabs>
        <w:tab w:val="left" w:pos="1134"/>
      </w:tabs>
      <w:spacing w:after="0" w:line="360" w:lineRule="exact"/>
      <w:ind w:left="1134" w:hanging="1134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customStyle="1" w:styleId="CorpoTesto">
    <w:name w:val="Corpo Testo"/>
    <w:basedOn w:val="Normale"/>
    <w:rsid w:val="00DD5B35"/>
    <w:pPr>
      <w:widowControl w:val="0"/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szCs w:val="20"/>
      <w:lang w:bidi="he-IL"/>
    </w:rPr>
  </w:style>
  <w:style w:type="paragraph" w:customStyle="1" w:styleId="CorpoTesto2">
    <w:name w:val="Corpo Testo 2"/>
    <w:basedOn w:val="CorpoTesto"/>
    <w:rsid w:val="00DD5B35"/>
    <w:pPr>
      <w:ind w:left="454" w:hanging="454"/>
    </w:pPr>
  </w:style>
  <w:style w:type="paragraph" w:styleId="Paragrafoelenco">
    <w:name w:val="List Paragraph"/>
    <w:basedOn w:val="Normale"/>
    <w:uiPriority w:val="34"/>
    <w:qFormat/>
    <w:rsid w:val="00DD5B35"/>
    <w:pPr>
      <w:ind w:left="720"/>
      <w:contextualSpacing/>
    </w:pPr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B85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9E12-A094-45FE-9C36-22E2D1D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Ester</cp:lastModifiedBy>
  <cp:revision>24</cp:revision>
  <cp:lastPrinted>2020-10-23T07:52:00Z</cp:lastPrinted>
  <dcterms:created xsi:type="dcterms:W3CDTF">2020-09-02T09:05:00Z</dcterms:created>
  <dcterms:modified xsi:type="dcterms:W3CDTF">2020-10-23T18:31:00Z</dcterms:modified>
</cp:coreProperties>
</file>